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02" w:rsidRPr="009853B9" w:rsidRDefault="00410902" w:rsidP="00410902">
      <w:pPr>
        <w:spacing w:line="360" w:lineRule="auto"/>
        <w:jc w:val="center"/>
        <w:rPr>
          <w:rFonts w:ascii="Times New Roman" w:hAnsi="Times New Roman" w:cs="Times New Roman"/>
          <w:b/>
          <w:sz w:val="24"/>
          <w:szCs w:val="24"/>
        </w:rPr>
      </w:pPr>
      <w:r w:rsidRPr="009853B9">
        <w:rPr>
          <w:rFonts w:ascii="Times New Roman" w:hAnsi="Times New Roman" w:cs="Times New Roman"/>
          <w:b/>
          <w:sz w:val="24"/>
          <w:szCs w:val="24"/>
        </w:rPr>
        <w:t xml:space="preserve">A </w:t>
      </w:r>
      <w:r w:rsidR="00B2317B">
        <w:rPr>
          <w:rFonts w:ascii="Times New Roman" w:hAnsi="Times New Roman" w:cs="Times New Roman"/>
          <w:b/>
          <w:sz w:val="24"/>
          <w:szCs w:val="24"/>
        </w:rPr>
        <w:t>‘</w:t>
      </w:r>
      <w:r w:rsidRPr="009853B9">
        <w:rPr>
          <w:rFonts w:ascii="Times New Roman" w:hAnsi="Times New Roman" w:cs="Times New Roman"/>
          <w:b/>
          <w:sz w:val="24"/>
          <w:szCs w:val="24"/>
        </w:rPr>
        <w:t>Non-Productive</w:t>
      </w:r>
      <w:r w:rsidR="00B2317B">
        <w:rPr>
          <w:rFonts w:ascii="Times New Roman" w:hAnsi="Times New Roman" w:cs="Times New Roman"/>
          <w:b/>
          <w:sz w:val="24"/>
          <w:szCs w:val="24"/>
        </w:rPr>
        <w:t>’</w:t>
      </w:r>
      <w:r w:rsidRPr="009853B9">
        <w:rPr>
          <w:rFonts w:ascii="Times New Roman" w:hAnsi="Times New Roman" w:cs="Times New Roman"/>
          <w:b/>
          <w:sz w:val="24"/>
          <w:szCs w:val="24"/>
        </w:rPr>
        <w:t xml:space="preserve"> Aspect of Dis</w:t>
      </w:r>
      <w:r>
        <w:rPr>
          <w:rFonts w:ascii="Times New Roman" w:hAnsi="Times New Roman" w:cs="Times New Roman"/>
          <w:b/>
          <w:sz w:val="24"/>
          <w:szCs w:val="24"/>
        </w:rPr>
        <w:t>ability: Marriage and Familial Life</w:t>
      </w:r>
      <w:r w:rsidRPr="009853B9">
        <w:rPr>
          <w:rFonts w:ascii="Times New Roman" w:hAnsi="Times New Roman" w:cs="Times New Roman"/>
          <w:b/>
          <w:sz w:val="24"/>
          <w:szCs w:val="24"/>
        </w:rPr>
        <w:t xml:space="preserve"> for Disabled Women </w:t>
      </w:r>
      <w:r>
        <w:rPr>
          <w:rFonts w:ascii="Times New Roman" w:hAnsi="Times New Roman" w:cs="Times New Roman"/>
          <w:b/>
          <w:sz w:val="24"/>
          <w:szCs w:val="24"/>
        </w:rPr>
        <w:t xml:space="preserve">  </w:t>
      </w:r>
      <w:r w:rsidRPr="009853B9">
        <w:rPr>
          <w:rFonts w:ascii="Times New Roman" w:hAnsi="Times New Roman" w:cs="Times New Roman"/>
          <w:b/>
          <w:sz w:val="24"/>
          <w:szCs w:val="24"/>
        </w:rPr>
        <w:t>in India</w:t>
      </w:r>
    </w:p>
    <w:p w:rsidR="00410902" w:rsidRPr="006F11B5" w:rsidRDefault="00410902" w:rsidP="00410902">
      <w:pPr>
        <w:spacing w:line="360" w:lineRule="auto"/>
        <w:jc w:val="center"/>
        <w:rPr>
          <w:rFonts w:ascii="Times New Roman" w:hAnsi="Times New Roman" w:cs="Times New Roman"/>
          <w:i/>
          <w:sz w:val="24"/>
          <w:szCs w:val="24"/>
        </w:rPr>
      </w:pPr>
      <w:proofErr w:type="spellStart"/>
      <w:r w:rsidRPr="00744A88">
        <w:rPr>
          <w:rFonts w:ascii="Times New Roman" w:hAnsi="Times New Roman" w:cs="Times New Roman"/>
          <w:i/>
          <w:sz w:val="24"/>
          <w:szCs w:val="24"/>
        </w:rPr>
        <w:t>Sankalpa</w:t>
      </w:r>
      <w:proofErr w:type="spellEnd"/>
      <w:r w:rsidRPr="00744A88">
        <w:rPr>
          <w:rFonts w:ascii="Times New Roman" w:hAnsi="Times New Roman" w:cs="Times New Roman"/>
          <w:i/>
          <w:sz w:val="24"/>
          <w:szCs w:val="24"/>
        </w:rPr>
        <w:t xml:space="preserve"> </w:t>
      </w:r>
      <w:proofErr w:type="spellStart"/>
      <w:r w:rsidRPr="00744A88">
        <w:rPr>
          <w:rFonts w:ascii="Times New Roman" w:hAnsi="Times New Roman" w:cs="Times New Roman"/>
          <w:i/>
          <w:sz w:val="24"/>
          <w:szCs w:val="24"/>
        </w:rPr>
        <w:t>Satapathy</w:t>
      </w:r>
      <w:proofErr w:type="spellEnd"/>
      <w:r>
        <w:rPr>
          <w:rFonts w:ascii="Times New Roman" w:hAnsi="Times New Roman" w:cs="Times New Roman"/>
          <w:i/>
          <w:sz w:val="24"/>
          <w:szCs w:val="24"/>
        </w:rPr>
        <w:t>, Public Policy and Management</w:t>
      </w:r>
    </w:p>
    <w:p w:rsidR="00410902" w:rsidRPr="006F11B5" w:rsidRDefault="00410902" w:rsidP="00410902">
      <w:pPr>
        <w:spacing w:line="360" w:lineRule="auto"/>
        <w:jc w:val="center"/>
        <w:rPr>
          <w:rFonts w:ascii="Times New Roman" w:hAnsi="Times New Roman" w:cs="Times New Roman"/>
          <w:b/>
          <w:sz w:val="24"/>
          <w:szCs w:val="24"/>
        </w:rPr>
      </w:pPr>
      <w:r w:rsidRPr="006F11B5">
        <w:rPr>
          <w:rFonts w:ascii="Times New Roman" w:hAnsi="Times New Roman" w:cs="Times New Roman"/>
          <w:b/>
          <w:sz w:val="24"/>
          <w:szCs w:val="24"/>
        </w:rPr>
        <w:t>Abstract</w:t>
      </w:r>
    </w:p>
    <w:p w:rsidR="00410902" w:rsidRDefault="00DC41DA" w:rsidP="00410902">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410902">
        <w:rPr>
          <w:rFonts w:ascii="Times New Roman" w:hAnsi="Times New Roman" w:cs="Times New Roman"/>
          <w:sz w:val="24"/>
          <w:szCs w:val="24"/>
        </w:rPr>
        <w:t>om</w:t>
      </w:r>
      <w:r>
        <w:rPr>
          <w:rFonts w:ascii="Times New Roman" w:hAnsi="Times New Roman" w:cs="Times New Roman"/>
          <w:sz w:val="24"/>
          <w:szCs w:val="24"/>
        </w:rPr>
        <w:t>en within the</w:t>
      </w:r>
      <w:r w:rsidR="00410902">
        <w:rPr>
          <w:rFonts w:ascii="Times New Roman" w:hAnsi="Times New Roman" w:cs="Times New Roman"/>
          <w:sz w:val="24"/>
          <w:szCs w:val="24"/>
        </w:rPr>
        <w:t xml:space="preserve"> minority group </w:t>
      </w:r>
      <w:r>
        <w:rPr>
          <w:rFonts w:ascii="Times New Roman" w:hAnsi="Times New Roman" w:cs="Times New Roman"/>
          <w:sz w:val="24"/>
          <w:szCs w:val="24"/>
        </w:rPr>
        <w:t xml:space="preserve">of disabled people </w:t>
      </w:r>
      <w:r w:rsidR="00410902">
        <w:rPr>
          <w:rFonts w:ascii="Times New Roman" w:hAnsi="Times New Roman" w:cs="Times New Roman"/>
          <w:sz w:val="24"/>
          <w:szCs w:val="24"/>
        </w:rPr>
        <w:t>are further marginalized due to their gender which is corroborated by their lower chances at education, employment and social relations.</w:t>
      </w:r>
      <w:r>
        <w:rPr>
          <w:rFonts w:ascii="Times New Roman" w:hAnsi="Times New Roman" w:cs="Times New Roman"/>
          <w:sz w:val="24"/>
          <w:szCs w:val="24"/>
        </w:rPr>
        <w:t xml:space="preserve"> My </w:t>
      </w:r>
      <w:r w:rsidR="00410902">
        <w:rPr>
          <w:rFonts w:ascii="Times New Roman" w:hAnsi="Times New Roman" w:cs="Times New Roman"/>
          <w:sz w:val="24"/>
          <w:szCs w:val="24"/>
        </w:rPr>
        <w:t>thesis</w:t>
      </w:r>
      <w:r>
        <w:rPr>
          <w:rFonts w:ascii="Times New Roman" w:hAnsi="Times New Roman" w:cs="Times New Roman"/>
          <w:sz w:val="24"/>
          <w:szCs w:val="24"/>
        </w:rPr>
        <w:t xml:space="preserve"> </w:t>
      </w:r>
      <w:r w:rsidR="00410902" w:rsidRPr="00667BDC">
        <w:rPr>
          <w:rFonts w:ascii="Times New Roman" w:hAnsi="Times New Roman" w:cs="Times New Roman"/>
          <w:color w:val="000000"/>
          <w:sz w:val="24"/>
          <w:szCs w:val="24"/>
        </w:rPr>
        <w:t>explore</w:t>
      </w:r>
      <w:r>
        <w:rPr>
          <w:rFonts w:ascii="Times New Roman" w:hAnsi="Times New Roman" w:cs="Times New Roman"/>
          <w:color w:val="000000"/>
          <w:sz w:val="24"/>
          <w:szCs w:val="24"/>
        </w:rPr>
        <w:t>s</w:t>
      </w:r>
      <w:r w:rsidR="00410902" w:rsidRPr="00667BDC">
        <w:rPr>
          <w:rFonts w:ascii="Times New Roman" w:hAnsi="Times New Roman" w:cs="Times New Roman"/>
          <w:color w:val="000000"/>
          <w:sz w:val="24"/>
          <w:szCs w:val="24"/>
        </w:rPr>
        <w:t xml:space="preserve"> the attitudes of disabled women towards intimate relationships </w:t>
      </w:r>
      <w:r w:rsidR="00410902">
        <w:rPr>
          <w:rFonts w:ascii="Times New Roman" w:hAnsi="Times New Roman" w:cs="Times New Roman"/>
          <w:sz w:val="24"/>
          <w:szCs w:val="24"/>
        </w:rPr>
        <w:t xml:space="preserve">to understand the social lives of disabled women, with particular reference to their marital </w:t>
      </w:r>
      <w:r w:rsidR="009A00D9">
        <w:rPr>
          <w:rFonts w:ascii="Times New Roman" w:hAnsi="Times New Roman" w:cs="Times New Roman"/>
          <w:sz w:val="24"/>
          <w:szCs w:val="24"/>
        </w:rPr>
        <w:t>choices</w:t>
      </w:r>
      <w:r w:rsidR="00410902">
        <w:rPr>
          <w:rFonts w:ascii="Times New Roman" w:hAnsi="Times New Roman" w:cs="Times New Roman"/>
          <w:sz w:val="24"/>
          <w:szCs w:val="24"/>
        </w:rPr>
        <w:t>.</w:t>
      </w:r>
      <w:r w:rsidRPr="00DC41DA">
        <w:rPr>
          <w:rFonts w:ascii="Times New Roman" w:hAnsi="Times New Roman" w:cs="Times New Roman"/>
          <w:sz w:val="24"/>
          <w:szCs w:val="24"/>
        </w:rPr>
        <w:t xml:space="preserve"> </w:t>
      </w:r>
      <w:r w:rsidR="009A00D9">
        <w:rPr>
          <w:rFonts w:ascii="Times New Roman" w:hAnsi="Times New Roman" w:cs="Times New Roman"/>
          <w:sz w:val="24"/>
          <w:szCs w:val="24"/>
        </w:rPr>
        <w:t>In this context</w:t>
      </w:r>
      <w:r>
        <w:rPr>
          <w:rFonts w:ascii="Times New Roman" w:hAnsi="Times New Roman" w:cs="Times New Roman"/>
          <w:sz w:val="24"/>
          <w:szCs w:val="24"/>
        </w:rPr>
        <w:t xml:space="preserve">, I have tried to </w:t>
      </w:r>
      <w:r w:rsidR="009A00D9">
        <w:rPr>
          <w:rFonts w:ascii="Times New Roman" w:hAnsi="Times New Roman" w:cs="Times New Roman"/>
          <w:sz w:val="24"/>
          <w:szCs w:val="24"/>
        </w:rPr>
        <w:t xml:space="preserve">study </w:t>
      </w:r>
      <w:r>
        <w:rPr>
          <w:rFonts w:ascii="Times New Roman" w:hAnsi="Times New Roman" w:cs="Times New Roman"/>
          <w:sz w:val="24"/>
          <w:szCs w:val="24"/>
        </w:rPr>
        <w:t xml:space="preserve">their experiences within their families and outside their homes and attempted to comprehend how these experiences influence their marital </w:t>
      </w:r>
      <w:r w:rsidR="009A00D9">
        <w:rPr>
          <w:rFonts w:ascii="Times New Roman" w:hAnsi="Times New Roman" w:cs="Times New Roman"/>
          <w:sz w:val="24"/>
          <w:szCs w:val="24"/>
        </w:rPr>
        <w:t>choices</w:t>
      </w:r>
      <w:r>
        <w:rPr>
          <w:rFonts w:ascii="Times New Roman" w:hAnsi="Times New Roman" w:cs="Times New Roman"/>
          <w:sz w:val="24"/>
          <w:szCs w:val="24"/>
        </w:rPr>
        <w:t>.</w:t>
      </w:r>
      <w:r w:rsidR="002B31E2">
        <w:rPr>
          <w:rFonts w:ascii="Times New Roman" w:hAnsi="Times New Roman" w:cs="Times New Roman"/>
          <w:sz w:val="24"/>
          <w:szCs w:val="24"/>
        </w:rPr>
        <w:t xml:space="preserve"> </w:t>
      </w:r>
      <w:r>
        <w:rPr>
          <w:rFonts w:ascii="Times New Roman" w:hAnsi="Times New Roman" w:cs="Times New Roman"/>
          <w:sz w:val="24"/>
          <w:szCs w:val="24"/>
        </w:rPr>
        <w:t>Using a constructive-</w:t>
      </w:r>
      <w:proofErr w:type="spellStart"/>
      <w:r>
        <w:rPr>
          <w:rFonts w:ascii="Times New Roman" w:hAnsi="Times New Roman" w:cs="Times New Roman"/>
          <w:sz w:val="24"/>
          <w:szCs w:val="24"/>
        </w:rPr>
        <w:t>int</w:t>
      </w:r>
      <w:r w:rsidR="002B31E2">
        <w:rPr>
          <w:rFonts w:ascii="Times New Roman" w:hAnsi="Times New Roman" w:cs="Times New Roman"/>
          <w:sz w:val="24"/>
          <w:szCs w:val="24"/>
        </w:rPr>
        <w:t>erpretivistic</w:t>
      </w:r>
      <w:proofErr w:type="spellEnd"/>
      <w:r w:rsidR="002B31E2">
        <w:rPr>
          <w:rFonts w:ascii="Times New Roman" w:hAnsi="Times New Roman" w:cs="Times New Roman"/>
          <w:sz w:val="24"/>
          <w:szCs w:val="24"/>
        </w:rPr>
        <w:t xml:space="preserve"> approach</w:t>
      </w:r>
      <w:r>
        <w:rPr>
          <w:rFonts w:ascii="Times New Roman" w:hAnsi="Times New Roman" w:cs="Times New Roman"/>
          <w:sz w:val="24"/>
          <w:szCs w:val="24"/>
        </w:rPr>
        <w:t xml:space="preserve"> the narratives of forty eight women from Odisha and</w:t>
      </w:r>
      <w:r w:rsidRPr="00EF7A28">
        <w:rPr>
          <w:rFonts w:ascii="Times New Roman" w:hAnsi="Times New Roman" w:cs="Times New Roman"/>
          <w:sz w:val="24"/>
          <w:szCs w:val="24"/>
        </w:rPr>
        <w:t xml:space="preserve"> West Bengal</w:t>
      </w:r>
      <w:r>
        <w:rPr>
          <w:rFonts w:ascii="Times New Roman" w:hAnsi="Times New Roman" w:cs="Times New Roman"/>
          <w:sz w:val="24"/>
          <w:szCs w:val="24"/>
        </w:rPr>
        <w:t xml:space="preserve"> are </w:t>
      </w:r>
      <w:r w:rsidR="009A00D9">
        <w:rPr>
          <w:rFonts w:ascii="Times New Roman" w:hAnsi="Times New Roman" w:cs="Times New Roman"/>
          <w:sz w:val="24"/>
          <w:szCs w:val="24"/>
        </w:rPr>
        <w:t xml:space="preserve">recorded </w:t>
      </w:r>
      <w:r>
        <w:rPr>
          <w:rFonts w:ascii="Times New Roman" w:hAnsi="Times New Roman" w:cs="Times New Roman"/>
          <w:sz w:val="24"/>
          <w:szCs w:val="24"/>
        </w:rPr>
        <w:t xml:space="preserve">and studied. </w:t>
      </w:r>
      <w:r w:rsidR="0093791A" w:rsidRPr="0093791A">
        <w:rPr>
          <w:rFonts w:ascii="Times New Roman" w:hAnsi="Times New Roman" w:cs="Times New Roman"/>
          <w:sz w:val="24"/>
          <w:szCs w:val="24"/>
        </w:rPr>
        <w:t>An inductive approach and grounded theory is employed to help themes and theories emerge from the narratives themselves.</w:t>
      </w:r>
      <w:r>
        <w:rPr>
          <w:rFonts w:ascii="Times New Roman" w:hAnsi="Times New Roman" w:cs="Times New Roman"/>
          <w:sz w:val="24"/>
          <w:szCs w:val="24"/>
        </w:rPr>
        <w:t xml:space="preserve"> </w:t>
      </w:r>
    </w:p>
    <w:p w:rsidR="006074F5" w:rsidRDefault="002B31E2" w:rsidP="00410902">
      <w:pPr>
        <w:spacing w:line="480" w:lineRule="auto"/>
        <w:jc w:val="both"/>
        <w:rPr>
          <w:rFonts w:ascii="Times New Roman" w:hAnsi="Times New Roman" w:cs="Times New Roman"/>
          <w:sz w:val="24"/>
          <w:szCs w:val="24"/>
        </w:rPr>
      </w:pPr>
      <w:r>
        <w:rPr>
          <w:rFonts w:ascii="Times New Roman" w:hAnsi="Times New Roman" w:cs="Times New Roman"/>
          <w:sz w:val="24"/>
          <w:szCs w:val="24"/>
        </w:rPr>
        <w:t>Internalization of their undesirability and incapability to take on the caregiver role due to socialization within family and outside</w:t>
      </w:r>
      <w:r w:rsidR="00167794">
        <w:rPr>
          <w:rFonts w:ascii="Times New Roman" w:hAnsi="Times New Roman" w:cs="Times New Roman"/>
          <w:sz w:val="24"/>
          <w:szCs w:val="24"/>
        </w:rPr>
        <w:t xml:space="preserve"> </w:t>
      </w:r>
      <w:r w:rsidR="009A00D9">
        <w:rPr>
          <w:rFonts w:ascii="Times New Roman" w:hAnsi="Times New Roman" w:cs="Times New Roman"/>
          <w:sz w:val="24"/>
          <w:szCs w:val="24"/>
        </w:rPr>
        <w:t>were two</w:t>
      </w:r>
      <w:r w:rsidR="00167794">
        <w:rPr>
          <w:rFonts w:ascii="Times New Roman" w:hAnsi="Times New Roman" w:cs="Times New Roman"/>
          <w:sz w:val="24"/>
          <w:szCs w:val="24"/>
        </w:rPr>
        <w:t xml:space="preserve"> of the major reasons among a host of others which prevented these women from entering marital alliances.</w:t>
      </w:r>
      <w:r w:rsidR="006074F5">
        <w:rPr>
          <w:rFonts w:ascii="Times New Roman" w:hAnsi="Times New Roman" w:cs="Times New Roman"/>
          <w:sz w:val="24"/>
          <w:szCs w:val="24"/>
        </w:rPr>
        <w:t xml:space="preserve"> </w:t>
      </w:r>
      <w:r w:rsidR="009A00D9">
        <w:rPr>
          <w:rFonts w:ascii="Times New Roman" w:hAnsi="Times New Roman" w:cs="Times New Roman"/>
          <w:sz w:val="24"/>
          <w:szCs w:val="24"/>
        </w:rPr>
        <w:t>For many, the desire to marry was suppressed by</w:t>
      </w:r>
      <w:r w:rsidR="006074F5">
        <w:rPr>
          <w:rFonts w:ascii="Times New Roman" w:hAnsi="Times New Roman" w:cs="Times New Roman"/>
          <w:sz w:val="24"/>
          <w:szCs w:val="24"/>
        </w:rPr>
        <w:t xml:space="preserve"> the inability of the family to pay a higher dowry, reluctance of the family to economically provide for the woman during the marriage and fear of abuse from the prospective in-laws</w:t>
      </w:r>
      <w:r w:rsidR="009A00D9">
        <w:rPr>
          <w:rFonts w:ascii="Times New Roman" w:hAnsi="Times New Roman" w:cs="Times New Roman"/>
          <w:sz w:val="24"/>
          <w:szCs w:val="24"/>
        </w:rPr>
        <w:t>. However, f</w:t>
      </w:r>
      <w:r w:rsidR="00B2317B">
        <w:rPr>
          <w:rFonts w:ascii="Times New Roman" w:hAnsi="Times New Roman" w:cs="Times New Roman"/>
          <w:sz w:val="24"/>
          <w:szCs w:val="24"/>
        </w:rPr>
        <w:t>or</w:t>
      </w:r>
      <w:r w:rsidR="00167794">
        <w:rPr>
          <w:rFonts w:ascii="Times New Roman" w:hAnsi="Times New Roman" w:cs="Times New Roman"/>
          <w:sz w:val="24"/>
          <w:szCs w:val="24"/>
        </w:rPr>
        <w:t xml:space="preserve"> some of</w:t>
      </w:r>
      <w:r w:rsidR="00B2317B">
        <w:rPr>
          <w:rFonts w:ascii="Times New Roman" w:hAnsi="Times New Roman" w:cs="Times New Roman"/>
          <w:sz w:val="24"/>
          <w:szCs w:val="24"/>
        </w:rPr>
        <w:t xml:space="preserve"> the women who were single, </w:t>
      </w:r>
      <w:r w:rsidR="009A00D9">
        <w:rPr>
          <w:rFonts w:ascii="Times New Roman" w:hAnsi="Times New Roman" w:cs="Times New Roman"/>
          <w:sz w:val="24"/>
          <w:szCs w:val="24"/>
        </w:rPr>
        <w:t>refraining from marriage</w:t>
      </w:r>
      <w:r w:rsidR="00B2317B">
        <w:rPr>
          <w:rFonts w:ascii="Times New Roman" w:hAnsi="Times New Roman" w:cs="Times New Roman"/>
          <w:sz w:val="24"/>
          <w:szCs w:val="24"/>
        </w:rPr>
        <w:t xml:space="preserve"> provided them opportunities to explore and pursue their interests. </w:t>
      </w:r>
      <w:r w:rsidR="009A00D9">
        <w:rPr>
          <w:rFonts w:ascii="Times New Roman" w:hAnsi="Times New Roman" w:cs="Times New Roman"/>
          <w:sz w:val="24"/>
          <w:szCs w:val="24"/>
        </w:rPr>
        <w:t>Also</w:t>
      </w:r>
      <w:r w:rsidR="00B2317B">
        <w:rPr>
          <w:rFonts w:ascii="Times New Roman" w:hAnsi="Times New Roman" w:cs="Times New Roman"/>
          <w:sz w:val="24"/>
          <w:szCs w:val="24"/>
        </w:rPr>
        <w:t>, there were disabled women who married</w:t>
      </w:r>
      <w:r w:rsidR="00167794">
        <w:rPr>
          <w:rFonts w:ascii="Times New Roman" w:hAnsi="Times New Roman" w:cs="Times New Roman"/>
          <w:sz w:val="24"/>
          <w:szCs w:val="24"/>
        </w:rPr>
        <w:t xml:space="preserve"> and boasted of fami</w:t>
      </w:r>
      <w:r w:rsidR="002D4B2D">
        <w:rPr>
          <w:rFonts w:ascii="Times New Roman" w:hAnsi="Times New Roman" w:cs="Times New Roman"/>
          <w:sz w:val="24"/>
          <w:szCs w:val="24"/>
        </w:rPr>
        <w:t>lial support</w:t>
      </w:r>
      <w:r w:rsidR="00167794">
        <w:rPr>
          <w:rFonts w:ascii="Times New Roman" w:hAnsi="Times New Roman" w:cs="Times New Roman"/>
          <w:sz w:val="24"/>
          <w:szCs w:val="24"/>
        </w:rPr>
        <w:t xml:space="preserve"> in tak</w:t>
      </w:r>
      <w:r w:rsidR="00351360">
        <w:rPr>
          <w:rFonts w:ascii="Times New Roman" w:hAnsi="Times New Roman" w:cs="Times New Roman"/>
          <w:sz w:val="24"/>
          <w:szCs w:val="24"/>
        </w:rPr>
        <w:t>ing</w:t>
      </w:r>
      <w:r w:rsidR="00167794">
        <w:rPr>
          <w:rFonts w:ascii="Times New Roman" w:hAnsi="Times New Roman" w:cs="Times New Roman"/>
          <w:sz w:val="24"/>
          <w:szCs w:val="24"/>
        </w:rPr>
        <w:t xml:space="preserve"> care of their families</w:t>
      </w:r>
      <w:r w:rsidR="00291AE3" w:rsidRPr="00291AE3">
        <w:t xml:space="preserve"> </w:t>
      </w:r>
      <w:r w:rsidR="00291AE3" w:rsidRPr="006074F5">
        <w:rPr>
          <w:rFonts w:ascii="Times New Roman" w:hAnsi="Times New Roman" w:cs="Times New Roman"/>
          <w:sz w:val="24"/>
          <w:szCs w:val="24"/>
        </w:rPr>
        <w:t>and fostered a positive body image</w:t>
      </w:r>
      <w:r w:rsidR="00167794" w:rsidRPr="006074F5">
        <w:rPr>
          <w:rFonts w:ascii="Times New Roman" w:hAnsi="Times New Roman" w:cs="Times New Roman"/>
          <w:sz w:val="24"/>
          <w:szCs w:val="24"/>
        </w:rPr>
        <w:t>.</w:t>
      </w:r>
    </w:p>
    <w:p w:rsidR="002B31E2" w:rsidRDefault="00291AE3" w:rsidP="00410902">
      <w:pPr>
        <w:spacing w:line="480" w:lineRule="auto"/>
        <w:jc w:val="both"/>
        <w:rPr>
          <w:rFonts w:ascii="Times New Roman" w:hAnsi="Times New Roman" w:cs="Times New Roman"/>
          <w:sz w:val="24"/>
          <w:szCs w:val="24"/>
        </w:rPr>
      </w:pPr>
      <w:r w:rsidRPr="00291AE3">
        <w:rPr>
          <w:rFonts w:ascii="Times New Roman" w:hAnsi="Times New Roman" w:cs="Times New Roman"/>
          <w:sz w:val="24"/>
          <w:szCs w:val="24"/>
        </w:rPr>
        <w:lastRenderedPageBreak/>
        <w:t xml:space="preserve">Co-dependence on family and community settings increases the chances of security and stability as well as social networks which are integral for the overall well-being of an individual. </w:t>
      </w:r>
      <w:r w:rsidR="006074F5" w:rsidRPr="006074F5">
        <w:rPr>
          <w:rFonts w:ascii="Times New Roman" w:hAnsi="Times New Roman" w:cs="Times New Roman"/>
          <w:sz w:val="24"/>
          <w:szCs w:val="24"/>
        </w:rPr>
        <w:t>However, interpersonal relationships like friendship and marriage among others are often neglected aspects in the lives of disabled people.</w:t>
      </w:r>
      <w:r w:rsidR="006074F5">
        <w:rPr>
          <w:rFonts w:ascii="Times New Roman" w:hAnsi="Times New Roman" w:cs="Times New Roman"/>
          <w:sz w:val="24"/>
          <w:szCs w:val="24"/>
        </w:rPr>
        <w:t xml:space="preserve"> </w:t>
      </w:r>
      <w:r w:rsidR="0093791A">
        <w:rPr>
          <w:rFonts w:ascii="Times New Roman" w:hAnsi="Times New Roman" w:cs="Times New Roman"/>
          <w:sz w:val="24"/>
          <w:szCs w:val="24"/>
        </w:rPr>
        <w:t xml:space="preserve">Disabled women are affected doubly because of their disability and gender and they have been long neglected by the disability and feminist movements. Legislative measures aimed at inclusion of disabled people have to be gender sensitive to reduce social exclusion </w:t>
      </w:r>
      <w:r w:rsidR="00E329B8">
        <w:rPr>
          <w:rFonts w:ascii="Times New Roman" w:hAnsi="Times New Roman" w:cs="Times New Roman"/>
          <w:sz w:val="24"/>
          <w:szCs w:val="24"/>
        </w:rPr>
        <w:t>i</w:t>
      </w:r>
      <w:bookmarkStart w:id="0" w:name="_GoBack"/>
      <w:bookmarkEnd w:id="0"/>
      <w:r w:rsidR="00E329B8">
        <w:rPr>
          <w:rFonts w:ascii="Times New Roman" w:hAnsi="Times New Roman" w:cs="Times New Roman"/>
          <w:sz w:val="24"/>
          <w:szCs w:val="24"/>
        </w:rPr>
        <w:t xml:space="preserve">ncluding sensitization </w:t>
      </w:r>
      <w:proofErr w:type="spellStart"/>
      <w:r w:rsidR="00E329B8">
        <w:rPr>
          <w:rFonts w:ascii="Times New Roman" w:hAnsi="Times New Roman" w:cs="Times New Roman"/>
          <w:sz w:val="24"/>
          <w:szCs w:val="24"/>
        </w:rPr>
        <w:t>programmes</w:t>
      </w:r>
      <w:proofErr w:type="spellEnd"/>
      <w:r w:rsidR="00E329B8">
        <w:rPr>
          <w:rFonts w:ascii="Times New Roman" w:hAnsi="Times New Roman" w:cs="Times New Roman"/>
          <w:sz w:val="24"/>
          <w:szCs w:val="24"/>
        </w:rPr>
        <w:t xml:space="preserve"> to </w:t>
      </w:r>
      <w:proofErr w:type="spellStart"/>
      <w:r w:rsidR="00E329B8">
        <w:rPr>
          <w:rFonts w:ascii="Times New Roman" w:hAnsi="Times New Roman" w:cs="Times New Roman"/>
          <w:sz w:val="24"/>
          <w:szCs w:val="24"/>
        </w:rPr>
        <w:t>destigmatize</w:t>
      </w:r>
      <w:proofErr w:type="spellEnd"/>
      <w:r w:rsidR="00E329B8">
        <w:rPr>
          <w:rFonts w:ascii="Times New Roman" w:hAnsi="Times New Roman" w:cs="Times New Roman"/>
          <w:sz w:val="24"/>
          <w:szCs w:val="24"/>
        </w:rPr>
        <w:t xml:space="preserve"> disability, better accessibility and legal measures </w:t>
      </w:r>
      <w:r w:rsidR="0093791A">
        <w:rPr>
          <w:rFonts w:ascii="Times New Roman" w:hAnsi="Times New Roman" w:cs="Times New Roman"/>
          <w:sz w:val="24"/>
          <w:szCs w:val="24"/>
        </w:rPr>
        <w:t xml:space="preserve">which will lead to better quality of life of disabled women. </w:t>
      </w:r>
      <w:r w:rsidRPr="00291AE3">
        <w:rPr>
          <w:rFonts w:ascii="Times New Roman" w:hAnsi="Times New Roman" w:cs="Times New Roman"/>
          <w:sz w:val="24"/>
          <w:szCs w:val="24"/>
        </w:rPr>
        <w:t>Thus, positive acceptance of disability rather than mere tolerance, along with support, will help in more inclusion and better growth.</w:t>
      </w:r>
      <w:r w:rsidR="002D4B2D">
        <w:rPr>
          <w:rFonts w:ascii="Times New Roman" w:hAnsi="Times New Roman" w:cs="Times New Roman"/>
          <w:sz w:val="24"/>
          <w:szCs w:val="24"/>
        </w:rPr>
        <w:t xml:space="preserve"> </w:t>
      </w:r>
    </w:p>
    <w:sectPr w:rsidR="002B31E2" w:rsidSect="003D2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arati Basu">
    <w15:presenceInfo w15:providerId="None" w15:userId="Debarati Ba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useFELayout/>
    <w:compatSetting w:name="compatibilityMode" w:uri="http://schemas.microsoft.com/office/word" w:val="12"/>
  </w:compat>
  <w:rsids>
    <w:rsidRoot w:val="00410902"/>
    <w:rsid w:val="0001077D"/>
    <w:rsid w:val="00167794"/>
    <w:rsid w:val="001C5C26"/>
    <w:rsid w:val="00291AE3"/>
    <w:rsid w:val="002B31E2"/>
    <w:rsid w:val="002D4B2D"/>
    <w:rsid w:val="00351360"/>
    <w:rsid w:val="00391433"/>
    <w:rsid w:val="003D2447"/>
    <w:rsid w:val="00410902"/>
    <w:rsid w:val="00507B57"/>
    <w:rsid w:val="006074F5"/>
    <w:rsid w:val="0093791A"/>
    <w:rsid w:val="009A00D9"/>
    <w:rsid w:val="00B2317B"/>
    <w:rsid w:val="00DC41DA"/>
    <w:rsid w:val="00E3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4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1AD4-D690-4E08-B460-CD9E8F0E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SANKALPA </dc:creator>
  <cp:keywords/>
  <dc:description/>
  <cp:lastModifiedBy>user</cp:lastModifiedBy>
  <cp:revision>9</cp:revision>
  <dcterms:created xsi:type="dcterms:W3CDTF">2016-11-06T03:22:00Z</dcterms:created>
  <dcterms:modified xsi:type="dcterms:W3CDTF">2017-05-03T05:18:00Z</dcterms:modified>
</cp:coreProperties>
</file>